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7428" w14:textId="58E17841"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A139E6">
        <w:rPr>
          <w:rFonts w:ascii="ＭＳ 明朝" w:eastAsia="ＭＳ 明朝" w:hAnsi="ＭＳ 明朝" w:hint="eastAsia"/>
          <w:sz w:val="24"/>
        </w:rPr>
        <w:t>年</w:t>
      </w:r>
      <w:r w:rsidR="008C445A">
        <w:rPr>
          <w:rFonts w:ascii="ＭＳ 明朝" w:eastAsia="ＭＳ 明朝" w:hAnsi="ＭＳ 明朝" w:hint="eastAsia"/>
          <w:sz w:val="24"/>
        </w:rPr>
        <w:t xml:space="preserve">　</w:t>
      </w:r>
      <w:r w:rsidR="00A139E6">
        <w:rPr>
          <w:rFonts w:ascii="ＭＳ 明朝" w:eastAsia="ＭＳ 明朝" w:hAnsi="ＭＳ 明朝" w:hint="eastAsia"/>
          <w:sz w:val="24"/>
        </w:rPr>
        <w:t xml:space="preserve">　月</w:t>
      </w:r>
      <w:r w:rsidR="008C445A">
        <w:rPr>
          <w:rFonts w:ascii="ＭＳ 明朝" w:eastAsia="ＭＳ 明朝" w:hAnsi="ＭＳ 明朝" w:hint="eastAsia"/>
          <w:sz w:val="24"/>
        </w:rPr>
        <w:t xml:space="preserve">　</w:t>
      </w:r>
      <w:r w:rsidR="00A139E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7B632FE5" w14:textId="6B91F850" w:rsidR="005D7AC0" w:rsidRDefault="005D7AC0" w:rsidP="005D7AC0">
      <w:pPr>
        <w:wordWrap w:val="0"/>
        <w:jc w:val="right"/>
        <w:rPr>
          <w:rFonts w:ascii="ＭＳ 明朝" w:eastAsia="ＭＳ 明朝" w:hAnsi="ＭＳ 明朝"/>
        </w:rPr>
      </w:pPr>
    </w:p>
    <w:p w14:paraId="2E5AF7A1" w14:textId="354D8577" w:rsidR="004716FE"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固定資産税</w:t>
      </w:r>
      <w:r w:rsidR="008D0745">
        <w:rPr>
          <w:rFonts w:ascii="ＭＳ 明朝" w:eastAsia="ＭＳ 明朝" w:hAnsi="ＭＳ 明朝" w:hint="eastAsia"/>
          <w:sz w:val="24"/>
        </w:rPr>
        <w:t>等</w:t>
      </w:r>
      <w:r w:rsidRPr="000F3DD1">
        <w:rPr>
          <w:rFonts w:ascii="ＭＳ 明朝" w:eastAsia="ＭＳ 明朝" w:hAnsi="ＭＳ 明朝" w:hint="eastAsia"/>
          <w:sz w:val="24"/>
        </w:rPr>
        <w:t>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8D0745">
        <w:rPr>
          <w:rFonts w:ascii="ＭＳ 明朝" w:eastAsia="ＭＳ 明朝" w:hAnsi="ＭＳ 明朝" w:hint="eastAsia"/>
          <w:sz w:val="24"/>
        </w:rPr>
        <w:t>に係る確認</w:t>
      </w:r>
      <w:r w:rsidR="008C445A">
        <w:rPr>
          <w:rFonts w:ascii="ＭＳ 明朝" w:eastAsia="ＭＳ 明朝" w:hAnsi="ＭＳ 明朝" w:hint="eastAsia"/>
          <w:sz w:val="24"/>
        </w:rPr>
        <w:t>依頼書</w:t>
      </w:r>
    </w:p>
    <w:p w14:paraId="6F5AA3F8" w14:textId="77777777" w:rsidR="008C445A" w:rsidRDefault="008C445A" w:rsidP="004716FE">
      <w:pPr>
        <w:jc w:val="center"/>
        <w:rPr>
          <w:rFonts w:ascii="ＭＳ 明朝" w:eastAsia="ＭＳ 明朝" w:hAnsi="ＭＳ 明朝"/>
          <w:sz w:val="24"/>
        </w:rPr>
      </w:pPr>
    </w:p>
    <w:p w14:paraId="5BD2C928" w14:textId="73EBC22A" w:rsidR="008C445A" w:rsidRDefault="005C7A25" w:rsidP="008C445A">
      <w:pPr>
        <w:rPr>
          <w:rFonts w:ascii="ＭＳ 明朝" w:eastAsia="ＭＳ 明朝" w:hAnsi="ＭＳ 明朝"/>
          <w:sz w:val="24"/>
        </w:rPr>
      </w:pPr>
      <w:r>
        <w:rPr>
          <w:rFonts w:ascii="ＭＳ 明朝" w:eastAsia="ＭＳ 明朝" w:hAnsi="ＭＳ 明朝" w:hint="eastAsia"/>
          <w:sz w:val="24"/>
        </w:rPr>
        <w:t>高崎</w:t>
      </w:r>
      <w:r w:rsidR="008C445A">
        <w:rPr>
          <w:rFonts w:ascii="ＭＳ 明朝" w:eastAsia="ＭＳ 明朝" w:hAnsi="ＭＳ 明朝" w:hint="eastAsia"/>
          <w:sz w:val="24"/>
        </w:rPr>
        <w:t>市</w:t>
      </w:r>
      <w:r>
        <w:rPr>
          <w:rFonts w:ascii="ＭＳ 明朝" w:eastAsia="ＭＳ 明朝" w:hAnsi="ＭＳ 明朝" w:hint="eastAsia"/>
          <w:sz w:val="24"/>
        </w:rPr>
        <w:t>箕郷</w:t>
      </w:r>
      <w:r w:rsidR="008C445A">
        <w:rPr>
          <w:rFonts w:ascii="ＭＳ 明朝" w:eastAsia="ＭＳ 明朝" w:hAnsi="ＭＳ 明朝" w:hint="eastAsia"/>
          <w:sz w:val="24"/>
        </w:rPr>
        <w:t>商工会長</w:t>
      </w:r>
      <w:r w:rsidR="008C445A" w:rsidRPr="000F3DD1">
        <w:rPr>
          <w:rFonts w:ascii="ＭＳ 明朝" w:eastAsia="ＭＳ 明朝" w:hAnsi="ＭＳ 明朝" w:hint="eastAsia"/>
          <w:sz w:val="24"/>
        </w:rPr>
        <w:t xml:space="preserve">　宛</w:t>
      </w:r>
    </w:p>
    <w:p w14:paraId="68CF4CBA" w14:textId="77777777" w:rsidR="0047331E" w:rsidRPr="000F3DD1" w:rsidRDefault="0047331E" w:rsidP="008C445A">
      <w:pPr>
        <w:rPr>
          <w:rFonts w:ascii="ＭＳ 明朝" w:eastAsia="ＭＳ 明朝" w:hAnsi="ＭＳ 明朝"/>
          <w:sz w:val="24"/>
        </w:rPr>
      </w:pPr>
    </w:p>
    <w:p w14:paraId="012480FD" w14:textId="77777777" w:rsidR="0047331E" w:rsidRDefault="0047331E" w:rsidP="0047331E">
      <w:pPr>
        <w:jc w:val="left"/>
        <w:rPr>
          <w:rFonts w:ascii="ＭＳ 明朝" w:eastAsia="ＭＳ 明朝" w:hAnsi="ＭＳ 明朝"/>
          <w:sz w:val="24"/>
        </w:rPr>
      </w:pPr>
      <w:r>
        <w:rPr>
          <w:rFonts w:ascii="ＭＳ 明朝" w:eastAsia="ＭＳ 明朝" w:hAnsi="ＭＳ 明朝" w:hint="eastAsia"/>
          <w:sz w:val="24"/>
        </w:rPr>
        <w:t>別紙</w:t>
      </w:r>
      <w:r w:rsidRPr="00E02E6D">
        <w:rPr>
          <w:rFonts w:ascii="ＭＳ 明朝" w:eastAsia="ＭＳ 明朝" w:hAnsi="ＭＳ 明朝" w:hint="eastAsia"/>
          <w:sz w:val="24"/>
        </w:rPr>
        <w:t>『固定資産の軽減に係る確認について』</w:t>
      </w:r>
      <w:r>
        <w:rPr>
          <w:rFonts w:ascii="ＭＳ 明朝" w:eastAsia="ＭＳ 明朝" w:hAnsi="ＭＳ 明朝" w:hint="eastAsia"/>
          <w:sz w:val="24"/>
        </w:rPr>
        <w:t>に記載の書類を提示し、固定資産税等の特例措置に関する申告に係る確認を依頼します。</w:t>
      </w:r>
    </w:p>
    <w:p w14:paraId="04487667" w14:textId="77777777" w:rsidR="008C445A" w:rsidRDefault="008C445A" w:rsidP="008C445A">
      <w:pPr>
        <w:spacing w:line="320" w:lineRule="exact"/>
        <w:ind w:firstLineChars="2295" w:firstLine="4819"/>
        <w:jc w:val="left"/>
        <w:rPr>
          <w:rFonts w:ascii="ＭＳ 明朝" w:eastAsia="ＭＳ 明朝" w:hAnsi="ＭＳ 明朝"/>
        </w:rPr>
      </w:pPr>
    </w:p>
    <w:p w14:paraId="6AF2FECB" w14:textId="16500CB6" w:rsidR="008C445A" w:rsidRDefault="008C445A" w:rsidP="0047331E">
      <w:pPr>
        <w:spacing w:line="440" w:lineRule="exact"/>
        <w:ind w:firstLineChars="2295" w:firstLine="4819"/>
        <w:jc w:val="left"/>
        <w:rPr>
          <w:rFonts w:ascii="ＭＳ 明朝" w:eastAsia="ＭＳ 明朝" w:hAnsi="ＭＳ 明朝"/>
        </w:rPr>
      </w:pPr>
      <w:r>
        <w:rPr>
          <w:rFonts w:ascii="ＭＳ 明朝" w:eastAsia="ＭＳ 明朝" w:hAnsi="ＭＳ 明朝" w:hint="eastAsia"/>
        </w:rPr>
        <w:t xml:space="preserve">事業所名　　　　　　　　　　　　　　　</w:t>
      </w:r>
    </w:p>
    <w:p w14:paraId="0725A67D" w14:textId="7BC147D5" w:rsidR="008C445A" w:rsidRDefault="008C445A" w:rsidP="0047331E">
      <w:pPr>
        <w:spacing w:line="440" w:lineRule="exact"/>
        <w:ind w:firstLineChars="2295" w:firstLine="4819"/>
        <w:jc w:val="left"/>
        <w:rPr>
          <w:rFonts w:ascii="ＭＳ 明朝" w:eastAsia="ＭＳ 明朝" w:hAnsi="ＭＳ 明朝"/>
        </w:rPr>
      </w:pPr>
      <w:r w:rsidRPr="00AA3FF4">
        <w:rPr>
          <w:rFonts w:ascii="ＭＳ 明朝" w:eastAsia="ＭＳ 明朝" w:hAnsi="ＭＳ 明朝" w:hint="eastAsia"/>
        </w:rPr>
        <w:t xml:space="preserve">代表者名　　　　　　　　　　　　　　　</w:t>
      </w:r>
      <w:r w:rsidR="00706648">
        <w:rPr>
          <w:rFonts w:ascii="ＭＳ 明朝" w:eastAsia="ＭＳ 明朝" w:hAnsi="ＭＳ 明朝" w:hint="eastAsia"/>
        </w:rPr>
        <w:t xml:space="preserve"> </w:t>
      </w:r>
      <w:r w:rsidR="00706648">
        <w:rPr>
          <w:rFonts w:ascii="ＭＳ 明朝" w:eastAsia="ＭＳ 明朝" w:hAnsi="ＭＳ 明朝"/>
        </w:rPr>
        <w:t xml:space="preserve">    </w:t>
      </w:r>
      <w:r w:rsidR="00706648">
        <w:rPr>
          <w:rFonts w:ascii="ＭＳ 明朝" w:eastAsia="ＭＳ 明朝" w:hAnsi="ＭＳ 明朝" w:hint="eastAsia"/>
        </w:rPr>
        <w:t>㊞</w:t>
      </w:r>
    </w:p>
    <w:p w14:paraId="4A70BCE3" w14:textId="70BF3E15" w:rsidR="008C445A" w:rsidRDefault="00706648" w:rsidP="0047331E">
      <w:pPr>
        <w:tabs>
          <w:tab w:val="left" w:pos="9498"/>
        </w:tabs>
        <w:spacing w:line="440" w:lineRule="exact"/>
        <w:ind w:firstLineChars="2295" w:firstLine="4819"/>
        <w:jc w:val="left"/>
        <w:rPr>
          <w:rFonts w:ascii="ＭＳ 明朝" w:eastAsia="ＭＳ 明朝" w:hAnsi="ＭＳ 明朝"/>
        </w:rPr>
      </w:pPr>
      <w:r>
        <w:rPr>
          <w:rFonts w:ascii="ＭＳ 明朝" w:eastAsia="ＭＳ 明朝" w:hAnsi="ＭＳ 明朝" w:hint="eastAsia"/>
        </w:rPr>
        <w:t>電話番号</w:t>
      </w:r>
      <w:r w:rsidR="0047331E" w:rsidRPr="0047331E">
        <w:rPr>
          <w:rFonts w:ascii="ＭＳ 明朝" w:eastAsia="ＭＳ 明朝" w:hAnsi="ＭＳ 明朝"/>
          <w:u w:val="single"/>
        </w:rPr>
        <w:tab/>
      </w:r>
    </w:p>
    <w:p w14:paraId="5F9AFDE2" w14:textId="77777777" w:rsidR="0047331E" w:rsidRPr="00AA3FF4" w:rsidRDefault="0047331E" w:rsidP="0047331E">
      <w:pPr>
        <w:spacing w:line="320" w:lineRule="exact"/>
        <w:jc w:val="left"/>
        <w:rPr>
          <w:rFonts w:ascii="ＭＳ 明朝" w:eastAsia="ＭＳ 明朝" w:hAnsi="ＭＳ 明朝"/>
        </w:rPr>
      </w:pPr>
    </w:p>
    <w:p w14:paraId="34BBA4D2" w14:textId="77777777" w:rsidR="008D0745" w:rsidRPr="00E02E6D" w:rsidRDefault="008D0745" w:rsidP="004716FE">
      <w:pPr>
        <w:jc w:val="center"/>
        <w:rPr>
          <w:rFonts w:ascii="ＭＳ 明朝" w:eastAsia="ＭＳ 明朝" w:hAnsi="ＭＳ 明朝"/>
          <w:sz w:val="24"/>
        </w:rPr>
      </w:pPr>
    </w:p>
    <w:tbl>
      <w:tblPr>
        <w:tblStyle w:val="af"/>
        <w:tblW w:w="9776" w:type="dxa"/>
        <w:tblLook w:val="04A0" w:firstRow="1" w:lastRow="0" w:firstColumn="1" w:lastColumn="0" w:noHBand="0" w:noVBand="1"/>
      </w:tblPr>
      <w:tblGrid>
        <w:gridCol w:w="1026"/>
        <w:gridCol w:w="6766"/>
        <w:gridCol w:w="1984"/>
      </w:tblGrid>
      <w:tr w:rsidR="008C445A" w14:paraId="0D667C03" w14:textId="77777777" w:rsidTr="0047331E">
        <w:trPr>
          <w:trHeight w:val="368"/>
        </w:trPr>
        <w:tc>
          <w:tcPr>
            <w:tcW w:w="9776" w:type="dxa"/>
            <w:gridSpan w:val="3"/>
          </w:tcPr>
          <w:p w14:paraId="4EE6F58A" w14:textId="24746C79" w:rsidR="008C445A" w:rsidRDefault="008C445A" w:rsidP="004716FE">
            <w:pPr>
              <w:jc w:val="center"/>
              <w:rPr>
                <w:rFonts w:ascii="ＭＳ 明朝" w:eastAsia="ＭＳ 明朝" w:hAnsi="ＭＳ 明朝"/>
                <w:sz w:val="24"/>
              </w:rPr>
            </w:pPr>
            <w:r w:rsidRPr="0037682F">
              <w:rPr>
                <w:rFonts w:ascii="ＭＳ 明朝" w:eastAsia="ＭＳ 明朝" w:hAnsi="ＭＳ 明朝" w:hint="eastAsia"/>
                <w:sz w:val="24"/>
              </w:rPr>
              <w:t xml:space="preserve">　誓約事項について</w:t>
            </w:r>
          </w:p>
        </w:tc>
      </w:tr>
      <w:tr w:rsidR="008F69F9" w14:paraId="4B14C625" w14:textId="77777777" w:rsidTr="000779DB">
        <w:trPr>
          <w:trHeight w:val="1330"/>
        </w:trPr>
        <w:tc>
          <w:tcPr>
            <w:tcW w:w="1026" w:type="dxa"/>
            <w:vAlign w:val="center"/>
          </w:tcPr>
          <w:p w14:paraId="2FB04081" w14:textId="2CEBC9E1" w:rsidR="008F69F9" w:rsidRDefault="008F69F9" w:rsidP="003363E2">
            <w:pPr>
              <w:jc w:val="center"/>
              <w:rPr>
                <w:rFonts w:ascii="ＭＳ 明朝" w:eastAsia="ＭＳ 明朝" w:hAnsi="ＭＳ 明朝"/>
                <w:sz w:val="24"/>
              </w:rPr>
            </w:pPr>
            <w:r w:rsidRPr="000F3DD1">
              <w:rPr>
                <w:rFonts w:ascii="ＭＳ 明朝" w:eastAsia="ＭＳ 明朝" w:hAnsi="ＭＳ 明朝" w:hint="eastAsia"/>
                <w:szCs w:val="21"/>
              </w:rPr>
              <w:t>（１）</w:t>
            </w:r>
          </w:p>
        </w:tc>
        <w:tc>
          <w:tcPr>
            <w:tcW w:w="6766" w:type="dxa"/>
            <w:vAlign w:val="center"/>
          </w:tcPr>
          <w:p w14:paraId="17A75E4C" w14:textId="6CAC8BEF" w:rsidR="008F69F9" w:rsidRDefault="003363E2" w:rsidP="000779DB">
            <w:pPr>
              <w:rPr>
                <w:rFonts w:ascii="ＭＳ 明朝" w:eastAsia="ＭＳ 明朝" w:hAnsi="ＭＳ 明朝"/>
                <w:sz w:val="24"/>
              </w:rPr>
            </w:pPr>
            <w:r w:rsidRPr="000779DB">
              <w:rPr>
                <w:rFonts w:ascii="ＭＳ 明朝" w:eastAsia="ＭＳ 明朝" w:hAnsi="ＭＳ 明朝" w:hint="eastAsia"/>
                <w:sz w:val="24"/>
                <w:szCs w:val="24"/>
              </w:rPr>
              <w:t>「事業収入割合について」に記載した事業収入割合の減少は、新型コロナウイルス感染症及びそのまん延防止のための措置の影響によるものである</w:t>
            </w:r>
          </w:p>
        </w:tc>
        <w:tc>
          <w:tcPr>
            <w:tcW w:w="1984" w:type="dxa"/>
            <w:vAlign w:val="center"/>
          </w:tcPr>
          <w:p w14:paraId="0AD93D63" w14:textId="0D81ED57" w:rsidR="008F69F9" w:rsidRDefault="003363E2" w:rsidP="003363E2">
            <w:pPr>
              <w:jc w:val="center"/>
              <w:rPr>
                <w:rFonts w:ascii="ＭＳ 明朝" w:eastAsia="ＭＳ 明朝" w:hAnsi="ＭＳ 明朝"/>
                <w:sz w:val="24"/>
              </w:rPr>
            </w:pPr>
            <w:r w:rsidRPr="004A5E10">
              <w:rPr>
                <w:rFonts w:ascii="ＭＳ 明朝" w:eastAsia="ＭＳ 明朝" w:hAnsi="ＭＳ 明朝" w:hint="eastAsia"/>
                <w:szCs w:val="21"/>
              </w:rPr>
              <w:t>はい</w:t>
            </w:r>
            <w:r>
              <w:rPr>
                <w:rFonts w:ascii="ＭＳ 明朝" w:eastAsia="ＭＳ 明朝" w:hAnsi="ＭＳ 明朝" w:hint="eastAsia"/>
                <w:szCs w:val="21"/>
              </w:rPr>
              <w:t xml:space="preserve">　</w:t>
            </w:r>
            <w:r w:rsidRPr="004A5E10">
              <w:rPr>
                <w:rFonts w:ascii="ＭＳ 明朝" w:eastAsia="ＭＳ 明朝" w:hAnsi="ＭＳ 明朝" w:hint="eastAsia"/>
                <w:szCs w:val="21"/>
              </w:rPr>
              <w:t>・</w:t>
            </w:r>
            <w:r>
              <w:rPr>
                <w:rFonts w:ascii="ＭＳ 明朝" w:eastAsia="ＭＳ 明朝" w:hAnsi="ＭＳ 明朝" w:hint="eastAsia"/>
                <w:szCs w:val="21"/>
              </w:rPr>
              <w:t xml:space="preserve">　</w:t>
            </w:r>
            <w:r w:rsidRPr="004A5E10">
              <w:rPr>
                <w:rFonts w:ascii="ＭＳ 明朝" w:eastAsia="ＭＳ 明朝" w:hAnsi="ＭＳ 明朝" w:hint="eastAsia"/>
                <w:szCs w:val="21"/>
              </w:rPr>
              <w:t>いいえ</w:t>
            </w:r>
          </w:p>
        </w:tc>
      </w:tr>
      <w:tr w:rsidR="008F69F9" w14:paraId="2DE2B600" w14:textId="77777777" w:rsidTr="000779DB">
        <w:trPr>
          <w:trHeight w:val="1263"/>
        </w:trPr>
        <w:tc>
          <w:tcPr>
            <w:tcW w:w="1026" w:type="dxa"/>
            <w:vAlign w:val="center"/>
          </w:tcPr>
          <w:p w14:paraId="770268B5" w14:textId="530FC907" w:rsidR="008F69F9" w:rsidRDefault="003363E2" w:rsidP="003363E2">
            <w:pPr>
              <w:jc w:val="center"/>
              <w:rPr>
                <w:rFonts w:ascii="ＭＳ 明朝" w:eastAsia="ＭＳ 明朝" w:hAnsi="ＭＳ 明朝"/>
                <w:sz w:val="24"/>
              </w:rPr>
            </w:pPr>
            <w:r w:rsidRPr="000F3DD1">
              <w:rPr>
                <w:rFonts w:ascii="ＭＳ 明朝" w:eastAsia="ＭＳ 明朝" w:hAnsi="ＭＳ 明朝" w:hint="eastAsia"/>
                <w:szCs w:val="21"/>
              </w:rPr>
              <w:t>（２）</w:t>
            </w:r>
          </w:p>
        </w:tc>
        <w:tc>
          <w:tcPr>
            <w:tcW w:w="6766" w:type="dxa"/>
            <w:vAlign w:val="center"/>
          </w:tcPr>
          <w:p w14:paraId="5DBCC2D1" w14:textId="77777777" w:rsidR="000779DB" w:rsidRDefault="003363E2" w:rsidP="000779DB">
            <w:pPr>
              <w:rPr>
                <w:rFonts w:ascii="ＭＳ 明朝" w:eastAsia="ＭＳ 明朝" w:hAnsi="ＭＳ 明朝"/>
                <w:szCs w:val="21"/>
              </w:rPr>
            </w:pPr>
            <w:r w:rsidRPr="000F3DD1">
              <w:rPr>
                <w:rFonts w:ascii="ＭＳ 明朝" w:eastAsia="ＭＳ 明朝" w:hAnsi="ＭＳ 明朝" w:hint="eastAsia"/>
                <w:szCs w:val="21"/>
              </w:rPr>
              <w:t>風俗営業等の規制及び業務の適正化等に関する法律（昭和23年法律第122号）第２条第５項に規定する</w:t>
            </w:r>
          </w:p>
          <w:p w14:paraId="3277DDD8" w14:textId="4FED4D56" w:rsidR="008F69F9" w:rsidRDefault="003363E2" w:rsidP="000779DB">
            <w:pPr>
              <w:rPr>
                <w:rFonts w:ascii="ＭＳ 明朝" w:eastAsia="ＭＳ 明朝" w:hAnsi="ＭＳ 明朝"/>
                <w:sz w:val="24"/>
              </w:rPr>
            </w:pPr>
            <w:r w:rsidRPr="000779DB">
              <w:rPr>
                <w:rFonts w:ascii="ＭＳ 明朝" w:eastAsia="ＭＳ 明朝" w:hAnsi="ＭＳ 明朝" w:hint="eastAsia"/>
                <w:sz w:val="24"/>
                <w:szCs w:val="24"/>
              </w:rPr>
              <w:t>「性風俗関連特殊営業」を営んでいない</w:t>
            </w:r>
          </w:p>
        </w:tc>
        <w:tc>
          <w:tcPr>
            <w:tcW w:w="1984" w:type="dxa"/>
            <w:vAlign w:val="center"/>
          </w:tcPr>
          <w:p w14:paraId="3B866523" w14:textId="1E62A197" w:rsidR="008F69F9" w:rsidRDefault="003363E2" w:rsidP="003363E2">
            <w:pPr>
              <w:jc w:val="center"/>
              <w:rPr>
                <w:rFonts w:ascii="ＭＳ 明朝" w:eastAsia="ＭＳ 明朝" w:hAnsi="ＭＳ 明朝"/>
                <w:sz w:val="24"/>
              </w:rPr>
            </w:pPr>
            <w:r w:rsidRPr="004A5E10">
              <w:rPr>
                <w:rFonts w:ascii="ＭＳ 明朝" w:eastAsia="ＭＳ 明朝" w:hAnsi="ＭＳ 明朝" w:hint="eastAsia"/>
                <w:szCs w:val="21"/>
              </w:rPr>
              <w:t>はい</w:t>
            </w:r>
            <w:r>
              <w:rPr>
                <w:rFonts w:ascii="ＭＳ 明朝" w:eastAsia="ＭＳ 明朝" w:hAnsi="ＭＳ 明朝" w:hint="eastAsia"/>
                <w:szCs w:val="21"/>
              </w:rPr>
              <w:t xml:space="preserve">　</w:t>
            </w:r>
            <w:r w:rsidRPr="004A5E10">
              <w:rPr>
                <w:rFonts w:ascii="ＭＳ 明朝" w:eastAsia="ＭＳ 明朝" w:hAnsi="ＭＳ 明朝" w:hint="eastAsia"/>
                <w:szCs w:val="21"/>
              </w:rPr>
              <w:t>・</w:t>
            </w:r>
            <w:r>
              <w:rPr>
                <w:rFonts w:ascii="ＭＳ 明朝" w:eastAsia="ＭＳ 明朝" w:hAnsi="ＭＳ 明朝" w:hint="eastAsia"/>
                <w:szCs w:val="21"/>
              </w:rPr>
              <w:t xml:space="preserve">　</w:t>
            </w:r>
            <w:r w:rsidRPr="004A5E10">
              <w:rPr>
                <w:rFonts w:ascii="ＭＳ 明朝" w:eastAsia="ＭＳ 明朝" w:hAnsi="ＭＳ 明朝" w:hint="eastAsia"/>
                <w:szCs w:val="21"/>
              </w:rPr>
              <w:t>いいえ</w:t>
            </w:r>
          </w:p>
        </w:tc>
      </w:tr>
      <w:tr w:rsidR="008F69F9" w14:paraId="5C576A51" w14:textId="77777777" w:rsidTr="000779DB">
        <w:trPr>
          <w:trHeight w:val="2848"/>
        </w:trPr>
        <w:tc>
          <w:tcPr>
            <w:tcW w:w="1026" w:type="dxa"/>
            <w:vAlign w:val="center"/>
          </w:tcPr>
          <w:p w14:paraId="6D6CE002" w14:textId="61A0C89F" w:rsidR="008F69F9" w:rsidRDefault="003363E2" w:rsidP="003363E2">
            <w:pPr>
              <w:jc w:val="center"/>
              <w:rPr>
                <w:rFonts w:ascii="ＭＳ 明朝" w:eastAsia="ＭＳ 明朝" w:hAnsi="ＭＳ 明朝"/>
                <w:sz w:val="24"/>
              </w:rPr>
            </w:pPr>
            <w:r w:rsidRPr="000F3DD1">
              <w:rPr>
                <w:rFonts w:ascii="ＭＳ 明朝" w:eastAsia="ＭＳ 明朝" w:hAnsi="ＭＳ 明朝" w:hint="eastAsia"/>
                <w:szCs w:val="21"/>
              </w:rPr>
              <w:t>（３）</w:t>
            </w:r>
          </w:p>
        </w:tc>
        <w:tc>
          <w:tcPr>
            <w:tcW w:w="6766" w:type="dxa"/>
            <w:vAlign w:val="center"/>
          </w:tcPr>
          <w:p w14:paraId="21B0DAEE" w14:textId="18CBAD3D" w:rsidR="003363E2" w:rsidRDefault="003363E2" w:rsidP="000779DB">
            <w:pPr>
              <w:snapToGrid w:val="0"/>
              <w:rPr>
                <w:rFonts w:ascii="ＭＳ 明朝" w:eastAsia="ＭＳ 明朝" w:hAnsi="ＭＳ 明朝"/>
                <w:szCs w:val="21"/>
              </w:rPr>
            </w:pPr>
            <w:r w:rsidRPr="000F3DD1">
              <w:rPr>
                <w:rFonts w:ascii="ＭＳ 明朝" w:eastAsia="ＭＳ 明朝" w:hAnsi="ＭＳ 明朝" w:hint="eastAsia"/>
                <w:szCs w:val="21"/>
              </w:rPr>
              <w:t>（申告者が資本若しくは出資を有する法人である場合）</w:t>
            </w:r>
          </w:p>
          <w:p w14:paraId="73FFF1A6" w14:textId="34259AD0" w:rsidR="003363E2" w:rsidRPr="000779DB" w:rsidRDefault="003363E2" w:rsidP="000779DB">
            <w:pPr>
              <w:snapToGrid w:val="0"/>
              <w:rPr>
                <w:rFonts w:ascii="ＭＳ 明朝" w:eastAsia="ＭＳ 明朝" w:hAnsi="ＭＳ 明朝"/>
                <w:sz w:val="24"/>
                <w:szCs w:val="24"/>
              </w:rPr>
            </w:pPr>
            <w:r w:rsidRPr="000779DB">
              <w:rPr>
                <w:rFonts w:ascii="ＭＳ 明朝" w:eastAsia="ＭＳ 明朝" w:hAnsi="ＭＳ 明朝" w:hint="eastAsia"/>
                <w:sz w:val="24"/>
                <w:szCs w:val="24"/>
              </w:rPr>
              <w:t>資本金の額若しくは出資金の額が１億円以下であり、かつ、次に掲げる事由のいずれにも該当しない</w:t>
            </w:r>
          </w:p>
          <w:p w14:paraId="2A85D7CF" w14:textId="5B22C908" w:rsidR="003363E2" w:rsidRDefault="003363E2" w:rsidP="000779DB">
            <w:pPr>
              <w:widowControl/>
              <w:snapToGrid w:val="0"/>
              <w:ind w:left="420" w:hangingChars="200" w:hanging="420"/>
              <w:rPr>
                <w:rFonts w:ascii="ＭＳ 明朝" w:eastAsia="ＭＳ 明朝" w:hAnsi="ＭＳ 明朝"/>
                <w:szCs w:val="21"/>
              </w:rPr>
            </w:pPr>
            <w:r w:rsidRPr="000F3DD1">
              <w:rPr>
                <w:rFonts w:ascii="ＭＳ 明朝" w:eastAsia="ＭＳ 明朝" w:hAnsi="ＭＳ 明朝" w:hint="eastAsia"/>
                <w:szCs w:val="21"/>
              </w:rPr>
              <w:t>①　その発行済株式又は出資の総数又は総額の２分の１以上が同一の大規模法人（※）の所有に属している法人</w:t>
            </w:r>
          </w:p>
          <w:p w14:paraId="0EBF127A" w14:textId="20319DF7" w:rsidR="003363E2" w:rsidRPr="000F3DD1" w:rsidRDefault="003363E2" w:rsidP="000779DB">
            <w:pPr>
              <w:widowControl/>
              <w:snapToGrid w:val="0"/>
              <w:ind w:left="420" w:hangingChars="200" w:hanging="420"/>
              <w:rPr>
                <w:rFonts w:ascii="ＭＳ 明朝" w:eastAsia="ＭＳ 明朝" w:hAnsi="ＭＳ 明朝"/>
                <w:szCs w:val="21"/>
              </w:rPr>
            </w:pPr>
            <w:r w:rsidRPr="000F3DD1">
              <w:rPr>
                <w:rFonts w:ascii="ＭＳ 明朝" w:eastAsia="ＭＳ 明朝" w:hAnsi="ＭＳ 明朝" w:hint="eastAsia"/>
                <w:szCs w:val="21"/>
              </w:rPr>
              <w:t>②　その発行済株式又は出資の総数又は総額の３分の２以上が大規模法人の所有に属している法人</w:t>
            </w:r>
          </w:p>
          <w:p w14:paraId="04DAADE8" w14:textId="2FA4A060" w:rsidR="008F69F9" w:rsidRDefault="003363E2" w:rsidP="000779DB">
            <w:pPr>
              <w:snapToGrid w:val="0"/>
              <w:ind w:left="278" w:hangingChars="139" w:hanging="278"/>
              <w:rPr>
                <w:rFonts w:ascii="ＭＳ 明朝" w:eastAsia="ＭＳ 明朝" w:hAnsi="ＭＳ 明朝"/>
                <w:sz w:val="24"/>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tc>
        <w:tc>
          <w:tcPr>
            <w:tcW w:w="1984" w:type="dxa"/>
            <w:vAlign w:val="center"/>
          </w:tcPr>
          <w:p w14:paraId="544E5673" w14:textId="01D10EC0" w:rsidR="008F69F9" w:rsidRDefault="003363E2" w:rsidP="003363E2">
            <w:pPr>
              <w:jc w:val="center"/>
              <w:rPr>
                <w:rFonts w:ascii="ＭＳ 明朝" w:eastAsia="ＭＳ 明朝" w:hAnsi="ＭＳ 明朝"/>
                <w:sz w:val="24"/>
              </w:rPr>
            </w:pPr>
            <w:r w:rsidRPr="004A5E10">
              <w:rPr>
                <w:rFonts w:ascii="ＭＳ 明朝" w:eastAsia="ＭＳ 明朝" w:hAnsi="ＭＳ 明朝" w:hint="eastAsia"/>
                <w:szCs w:val="21"/>
              </w:rPr>
              <w:t>はい</w:t>
            </w:r>
            <w:r>
              <w:rPr>
                <w:rFonts w:ascii="ＭＳ 明朝" w:eastAsia="ＭＳ 明朝" w:hAnsi="ＭＳ 明朝" w:hint="eastAsia"/>
                <w:szCs w:val="21"/>
              </w:rPr>
              <w:t xml:space="preserve">　</w:t>
            </w:r>
            <w:r w:rsidRPr="004A5E10">
              <w:rPr>
                <w:rFonts w:ascii="ＭＳ 明朝" w:eastAsia="ＭＳ 明朝" w:hAnsi="ＭＳ 明朝" w:hint="eastAsia"/>
                <w:szCs w:val="21"/>
              </w:rPr>
              <w:t>・</w:t>
            </w:r>
            <w:r>
              <w:rPr>
                <w:rFonts w:ascii="ＭＳ 明朝" w:eastAsia="ＭＳ 明朝" w:hAnsi="ＭＳ 明朝" w:hint="eastAsia"/>
                <w:szCs w:val="21"/>
              </w:rPr>
              <w:t xml:space="preserve">　</w:t>
            </w:r>
            <w:r w:rsidRPr="004A5E10">
              <w:rPr>
                <w:rFonts w:ascii="ＭＳ 明朝" w:eastAsia="ＭＳ 明朝" w:hAnsi="ＭＳ 明朝" w:hint="eastAsia"/>
                <w:szCs w:val="21"/>
              </w:rPr>
              <w:t>いいえ</w:t>
            </w:r>
          </w:p>
        </w:tc>
      </w:tr>
      <w:tr w:rsidR="008E76E6" w14:paraId="773006FE" w14:textId="77777777" w:rsidTr="000779DB">
        <w:trPr>
          <w:trHeight w:val="974"/>
        </w:trPr>
        <w:tc>
          <w:tcPr>
            <w:tcW w:w="1026" w:type="dxa"/>
            <w:vAlign w:val="center"/>
          </w:tcPr>
          <w:p w14:paraId="5EAD8CF7" w14:textId="582981DF" w:rsidR="008E76E6" w:rsidRPr="000F3DD1" w:rsidRDefault="008E76E6" w:rsidP="008E76E6">
            <w:pPr>
              <w:jc w:val="center"/>
              <w:rPr>
                <w:rFonts w:ascii="ＭＳ 明朝" w:eastAsia="ＭＳ 明朝" w:hAnsi="ＭＳ 明朝"/>
                <w:szCs w:val="21"/>
              </w:rPr>
            </w:pPr>
            <w:r>
              <w:rPr>
                <w:rFonts w:ascii="ＭＳ 明朝" w:eastAsia="ＭＳ 明朝" w:hAnsi="ＭＳ 明朝" w:hint="eastAsia"/>
                <w:szCs w:val="21"/>
              </w:rPr>
              <w:t>（４）</w:t>
            </w:r>
          </w:p>
        </w:tc>
        <w:tc>
          <w:tcPr>
            <w:tcW w:w="6766" w:type="dxa"/>
            <w:vAlign w:val="center"/>
          </w:tcPr>
          <w:p w14:paraId="46B6A997" w14:textId="77777777" w:rsidR="008E76E6" w:rsidRPr="000779DB" w:rsidRDefault="008E76E6" w:rsidP="008E76E6">
            <w:pPr>
              <w:snapToGrid w:val="0"/>
              <w:rPr>
                <w:rFonts w:ascii="ＭＳ 明朝" w:eastAsia="ＭＳ 明朝" w:hAnsi="ＭＳ 明朝"/>
                <w:sz w:val="18"/>
                <w:szCs w:val="18"/>
              </w:rPr>
            </w:pPr>
            <w:r w:rsidRPr="000779DB">
              <w:rPr>
                <w:rFonts w:ascii="ＭＳ 明朝" w:eastAsia="ＭＳ 明朝" w:hAnsi="ＭＳ 明朝" w:hint="eastAsia"/>
                <w:sz w:val="18"/>
                <w:szCs w:val="18"/>
              </w:rPr>
              <w:t>（申告者が資本若しくは出資を有しない法人又は租税特別措置法第</w:t>
            </w:r>
            <w:r w:rsidRPr="000779DB">
              <w:rPr>
                <w:rFonts w:ascii="ＭＳ 明朝" w:eastAsia="ＭＳ 明朝" w:hAnsi="ＭＳ 明朝"/>
                <w:sz w:val="18"/>
                <w:szCs w:val="18"/>
              </w:rPr>
              <w:t>10条第７項第６号に規定する中小事業者である場合）</w:t>
            </w:r>
          </w:p>
          <w:p w14:paraId="4305C017" w14:textId="37E27A8E" w:rsidR="008E76E6" w:rsidRPr="000779DB" w:rsidRDefault="008E76E6" w:rsidP="008E76E6">
            <w:pPr>
              <w:snapToGrid w:val="0"/>
              <w:rPr>
                <w:rFonts w:ascii="ＭＳ 明朝" w:eastAsia="ＭＳ 明朝" w:hAnsi="ＭＳ 明朝"/>
                <w:sz w:val="24"/>
                <w:szCs w:val="24"/>
              </w:rPr>
            </w:pPr>
            <w:r w:rsidRPr="000779DB">
              <w:rPr>
                <w:rFonts w:ascii="ＭＳ 明朝" w:eastAsia="ＭＳ 明朝" w:hAnsi="ＭＳ 明朝" w:hint="eastAsia"/>
                <w:sz w:val="24"/>
                <w:szCs w:val="24"/>
              </w:rPr>
              <w:t>常時使用する従業員の数が</w:t>
            </w:r>
            <w:r w:rsidRPr="000779DB">
              <w:rPr>
                <w:rFonts w:ascii="ＭＳ 明朝" w:eastAsia="ＭＳ 明朝" w:hAnsi="ＭＳ 明朝"/>
                <w:sz w:val="24"/>
                <w:szCs w:val="24"/>
              </w:rPr>
              <w:t>1,000人以下である</w:t>
            </w:r>
          </w:p>
        </w:tc>
        <w:tc>
          <w:tcPr>
            <w:tcW w:w="1984" w:type="dxa"/>
            <w:vAlign w:val="center"/>
          </w:tcPr>
          <w:p w14:paraId="4EA6FC75" w14:textId="7E62B97B" w:rsidR="008E76E6" w:rsidRPr="004A5E10" w:rsidRDefault="008E76E6" w:rsidP="008E76E6">
            <w:pPr>
              <w:jc w:val="center"/>
              <w:rPr>
                <w:rFonts w:ascii="ＭＳ 明朝" w:eastAsia="ＭＳ 明朝" w:hAnsi="ＭＳ 明朝"/>
                <w:szCs w:val="21"/>
              </w:rPr>
            </w:pPr>
            <w:r w:rsidRPr="004A5E10">
              <w:rPr>
                <w:rFonts w:ascii="ＭＳ 明朝" w:eastAsia="ＭＳ 明朝" w:hAnsi="ＭＳ 明朝" w:hint="eastAsia"/>
                <w:szCs w:val="21"/>
              </w:rPr>
              <w:t>はい</w:t>
            </w:r>
            <w:r>
              <w:rPr>
                <w:rFonts w:ascii="ＭＳ 明朝" w:eastAsia="ＭＳ 明朝" w:hAnsi="ＭＳ 明朝" w:hint="eastAsia"/>
                <w:szCs w:val="21"/>
              </w:rPr>
              <w:t xml:space="preserve">　</w:t>
            </w:r>
            <w:r w:rsidRPr="004A5E10">
              <w:rPr>
                <w:rFonts w:ascii="ＭＳ 明朝" w:eastAsia="ＭＳ 明朝" w:hAnsi="ＭＳ 明朝" w:hint="eastAsia"/>
                <w:szCs w:val="21"/>
              </w:rPr>
              <w:t>・</w:t>
            </w:r>
            <w:r>
              <w:rPr>
                <w:rFonts w:ascii="ＭＳ 明朝" w:eastAsia="ＭＳ 明朝" w:hAnsi="ＭＳ 明朝" w:hint="eastAsia"/>
                <w:szCs w:val="21"/>
              </w:rPr>
              <w:t xml:space="preserve">　</w:t>
            </w:r>
            <w:r w:rsidRPr="004A5E10">
              <w:rPr>
                <w:rFonts w:ascii="ＭＳ 明朝" w:eastAsia="ＭＳ 明朝" w:hAnsi="ＭＳ 明朝" w:hint="eastAsia"/>
                <w:szCs w:val="21"/>
              </w:rPr>
              <w:t>いいえ</w:t>
            </w:r>
          </w:p>
        </w:tc>
      </w:tr>
      <w:tr w:rsidR="008E76E6" w14:paraId="11630D80" w14:textId="77777777" w:rsidTr="0047331E">
        <w:trPr>
          <w:trHeight w:val="736"/>
        </w:trPr>
        <w:tc>
          <w:tcPr>
            <w:tcW w:w="1026" w:type="dxa"/>
            <w:vAlign w:val="center"/>
          </w:tcPr>
          <w:p w14:paraId="20969EE3" w14:textId="76ADA56E" w:rsidR="008E76E6" w:rsidRDefault="008E76E6" w:rsidP="008E76E6">
            <w:pPr>
              <w:jc w:val="center"/>
              <w:rPr>
                <w:rFonts w:ascii="ＭＳ 明朝" w:eastAsia="ＭＳ 明朝" w:hAnsi="ＭＳ 明朝"/>
                <w:sz w:val="24"/>
              </w:rPr>
            </w:pPr>
            <w:r w:rsidRPr="000F3DD1">
              <w:rPr>
                <w:rFonts w:ascii="ＭＳ 明朝" w:eastAsia="ＭＳ 明朝" w:hAnsi="ＭＳ 明朝" w:hint="eastAsia"/>
                <w:szCs w:val="21"/>
              </w:rPr>
              <w:t>（</w:t>
            </w:r>
            <w:r>
              <w:rPr>
                <w:rFonts w:ascii="ＭＳ 明朝" w:eastAsia="ＭＳ 明朝" w:hAnsi="ＭＳ 明朝" w:hint="eastAsia"/>
                <w:szCs w:val="21"/>
              </w:rPr>
              <w:t>５</w:t>
            </w:r>
            <w:r w:rsidRPr="000F3DD1">
              <w:rPr>
                <w:rFonts w:ascii="ＭＳ 明朝" w:eastAsia="ＭＳ 明朝" w:hAnsi="ＭＳ 明朝" w:hint="eastAsia"/>
                <w:szCs w:val="21"/>
              </w:rPr>
              <w:t>）</w:t>
            </w:r>
          </w:p>
        </w:tc>
        <w:tc>
          <w:tcPr>
            <w:tcW w:w="6766" w:type="dxa"/>
            <w:vAlign w:val="center"/>
          </w:tcPr>
          <w:p w14:paraId="4D5A2ECD" w14:textId="468589AB" w:rsidR="008E76E6" w:rsidRPr="000779DB" w:rsidRDefault="008E76E6" w:rsidP="008E76E6">
            <w:pPr>
              <w:rPr>
                <w:rFonts w:ascii="ＭＳ 明朝" w:eastAsia="ＭＳ 明朝" w:hAnsi="ＭＳ 明朝"/>
                <w:sz w:val="24"/>
                <w:szCs w:val="24"/>
              </w:rPr>
            </w:pPr>
            <w:r w:rsidRPr="000779DB">
              <w:rPr>
                <w:rFonts w:ascii="ＭＳ 明朝" w:eastAsia="ＭＳ 明朝" w:hAnsi="ＭＳ 明朝" w:hint="eastAsia"/>
                <w:sz w:val="24"/>
                <w:szCs w:val="24"/>
              </w:rPr>
              <w:t>商工会へ提示する書類等には虚偽がない</w:t>
            </w:r>
          </w:p>
        </w:tc>
        <w:tc>
          <w:tcPr>
            <w:tcW w:w="1984" w:type="dxa"/>
            <w:vAlign w:val="center"/>
          </w:tcPr>
          <w:p w14:paraId="17C23B21" w14:textId="599EBE56" w:rsidR="008E76E6" w:rsidRDefault="008E76E6" w:rsidP="008E76E6">
            <w:pPr>
              <w:jc w:val="center"/>
              <w:rPr>
                <w:rFonts w:ascii="ＭＳ 明朝" w:eastAsia="ＭＳ 明朝" w:hAnsi="ＭＳ 明朝"/>
                <w:sz w:val="24"/>
              </w:rPr>
            </w:pPr>
            <w:r w:rsidRPr="004A5E10">
              <w:rPr>
                <w:rFonts w:ascii="ＭＳ 明朝" w:eastAsia="ＭＳ 明朝" w:hAnsi="ＭＳ 明朝" w:hint="eastAsia"/>
                <w:szCs w:val="21"/>
              </w:rPr>
              <w:t>はい</w:t>
            </w:r>
            <w:r>
              <w:rPr>
                <w:rFonts w:ascii="ＭＳ 明朝" w:eastAsia="ＭＳ 明朝" w:hAnsi="ＭＳ 明朝" w:hint="eastAsia"/>
                <w:szCs w:val="21"/>
              </w:rPr>
              <w:t xml:space="preserve">　</w:t>
            </w:r>
            <w:r w:rsidRPr="004A5E10">
              <w:rPr>
                <w:rFonts w:ascii="ＭＳ 明朝" w:eastAsia="ＭＳ 明朝" w:hAnsi="ＭＳ 明朝" w:hint="eastAsia"/>
                <w:szCs w:val="21"/>
              </w:rPr>
              <w:t>・</w:t>
            </w:r>
            <w:r>
              <w:rPr>
                <w:rFonts w:ascii="ＭＳ 明朝" w:eastAsia="ＭＳ 明朝" w:hAnsi="ＭＳ 明朝" w:hint="eastAsia"/>
                <w:szCs w:val="21"/>
              </w:rPr>
              <w:t xml:space="preserve">　</w:t>
            </w:r>
            <w:r w:rsidRPr="004A5E10">
              <w:rPr>
                <w:rFonts w:ascii="ＭＳ 明朝" w:eastAsia="ＭＳ 明朝" w:hAnsi="ＭＳ 明朝" w:hint="eastAsia"/>
                <w:szCs w:val="21"/>
              </w:rPr>
              <w:t>いいえ</w:t>
            </w:r>
          </w:p>
        </w:tc>
      </w:tr>
      <w:tr w:rsidR="008E76E6" w14:paraId="64873AEF" w14:textId="77777777" w:rsidTr="000779DB">
        <w:trPr>
          <w:trHeight w:val="661"/>
        </w:trPr>
        <w:tc>
          <w:tcPr>
            <w:tcW w:w="1026" w:type="dxa"/>
            <w:vAlign w:val="center"/>
          </w:tcPr>
          <w:p w14:paraId="3A44E067" w14:textId="516FB4F8" w:rsidR="008E76E6" w:rsidRPr="000F3DD1" w:rsidRDefault="008E76E6" w:rsidP="008E76E6">
            <w:pPr>
              <w:jc w:val="center"/>
              <w:rPr>
                <w:rFonts w:ascii="ＭＳ 明朝" w:eastAsia="ＭＳ 明朝" w:hAnsi="ＭＳ 明朝"/>
                <w:szCs w:val="21"/>
              </w:rPr>
            </w:pPr>
            <w:r>
              <w:rPr>
                <w:rFonts w:ascii="ＭＳ 明朝" w:eastAsia="ＭＳ 明朝" w:hAnsi="ＭＳ 明朝" w:hint="eastAsia"/>
                <w:szCs w:val="21"/>
              </w:rPr>
              <w:t>（６）</w:t>
            </w:r>
          </w:p>
        </w:tc>
        <w:tc>
          <w:tcPr>
            <w:tcW w:w="6766" w:type="dxa"/>
            <w:vAlign w:val="center"/>
          </w:tcPr>
          <w:p w14:paraId="7F619D7D" w14:textId="1F31F8CE" w:rsidR="008E76E6" w:rsidRPr="000F3DD1" w:rsidRDefault="008E76E6" w:rsidP="008E76E6">
            <w:pPr>
              <w:rPr>
                <w:rFonts w:ascii="ＭＳ 明朝" w:eastAsia="ＭＳ 明朝" w:hAnsi="ＭＳ 明朝"/>
                <w:szCs w:val="21"/>
              </w:rPr>
            </w:pPr>
            <w:r>
              <w:rPr>
                <w:rFonts w:ascii="ＭＳ 明朝" w:eastAsia="ＭＳ 明朝" w:hAnsi="ＭＳ 明朝" w:hint="eastAsia"/>
                <w:szCs w:val="21"/>
              </w:rPr>
              <w:t>以上</w:t>
            </w:r>
            <w:r w:rsidRPr="000F3DD1">
              <w:rPr>
                <w:rFonts w:ascii="ＭＳ 明朝" w:eastAsia="ＭＳ 明朝" w:hAnsi="ＭＳ 明朝" w:hint="eastAsia"/>
                <w:szCs w:val="21"/>
              </w:rPr>
              <w:t>の（１）から（</w:t>
            </w:r>
            <w:r>
              <w:rPr>
                <w:rFonts w:ascii="ＭＳ 明朝" w:eastAsia="ＭＳ 明朝" w:hAnsi="ＭＳ 明朝" w:hint="eastAsia"/>
                <w:szCs w:val="21"/>
              </w:rPr>
              <w:t>５</w:t>
            </w:r>
            <w:r w:rsidRPr="000F3DD1">
              <w:rPr>
                <w:rFonts w:ascii="ＭＳ 明朝" w:eastAsia="ＭＳ 明朝" w:hAnsi="ＭＳ 明朝" w:hint="eastAsia"/>
                <w:szCs w:val="21"/>
              </w:rPr>
              <w:t>）について、事実に相違ないことを誓約します</w:t>
            </w:r>
          </w:p>
        </w:tc>
        <w:tc>
          <w:tcPr>
            <w:tcW w:w="1984" w:type="dxa"/>
            <w:vAlign w:val="center"/>
          </w:tcPr>
          <w:p w14:paraId="5EE3CEF3" w14:textId="183584BC" w:rsidR="008E76E6" w:rsidRDefault="008E76E6" w:rsidP="008E76E6">
            <w:pPr>
              <w:jc w:val="center"/>
              <w:rPr>
                <w:rFonts w:ascii="ＭＳ 明朝" w:eastAsia="ＭＳ 明朝" w:hAnsi="ＭＳ 明朝"/>
                <w:sz w:val="24"/>
              </w:rPr>
            </w:pPr>
            <w:r w:rsidRPr="004A5E10">
              <w:rPr>
                <w:rFonts w:ascii="ＭＳ 明朝" w:eastAsia="ＭＳ 明朝" w:hAnsi="ＭＳ 明朝" w:hint="eastAsia"/>
                <w:szCs w:val="21"/>
              </w:rPr>
              <w:t>はい</w:t>
            </w:r>
            <w:r>
              <w:rPr>
                <w:rFonts w:ascii="ＭＳ 明朝" w:eastAsia="ＭＳ 明朝" w:hAnsi="ＭＳ 明朝" w:hint="eastAsia"/>
                <w:szCs w:val="21"/>
              </w:rPr>
              <w:t xml:space="preserve">　</w:t>
            </w:r>
            <w:r w:rsidRPr="004A5E10">
              <w:rPr>
                <w:rFonts w:ascii="ＭＳ 明朝" w:eastAsia="ＭＳ 明朝" w:hAnsi="ＭＳ 明朝" w:hint="eastAsia"/>
                <w:szCs w:val="21"/>
              </w:rPr>
              <w:t>・</w:t>
            </w:r>
            <w:r>
              <w:rPr>
                <w:rFonts w:ascii="ＭＳ 明朝" w:eastAsia="ＭＳ 明朝" w:hAnsi="ＭＳ 明朝" w:hint="eastAsia"/>
                <w:szCs w:val="21"/>
              </w:rPr>
              <w:t xml:space="preserve">　</w:t>
            </w:r>
            <w:r w:rsidRPr="004A5E10">
              <w:rPr>
                <w:rFonts w:ascii="ＭＳ 明朝" w:eastAsia="ＭＳ 明朝" w:hAnsi="ＭＳ 明朝" w:hint="eastAsia"/>
                <w:szCs w:val="21"/>
              </w:rPr>
              <w:t>いいえ</w:t>
            </w:r>
          </w:p>
        </w:tc>
      </w:tr>
    </w:tbl>
    <w:p w14:paraId="72DA96D4" w14:textId="2704FFC3" w:rsidR="004716FE" w:rsidRPr="001B3A77" w:rsidRDefault="00E02E6D" w:rsidP="00E02E6D">
      <w:pPr>
        <w:jc w:val="center"/>
        <w:rPr>
          <w:rFonts w:ascii="ＭＳ 明朝" w:eastAsia="ＭＳ 明朝" w:hAnsi="ＭＳ 明朝"/>
          <w:sz w:val="24"/>
        </w:rPr>
      </w:pPr>
      <w:r>
        <w:rPr>
          <w:rFonts w:ascii="ＭＳ 明朝" w:eastAsia="ＭＳ 明朝" w:hAnsi="ＭＳ 明朝" w:hint="eastAsia"/>
          <w:sz w:val="24"/>
        </w:rPr>
        <w:t>※いいえ　に○がある場合、確認の発行はできません。</w:t>
      </w:r>
    </w:p>
    <w:sectPr w:rsidR="004716FE" w:rsidRPr="001B3A77" w:rsidSect="00FE3A51">
      <w:headerReference w:type="default" r:id="rId8"/>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62754" w14:textId="77777777" w:rsidR="005136B7" w:rsidRDefault="005136B7" w:rsidP="00192FB5">
      <w:r>
        <w:separator/>
      </w:r>
    </w:p>
  </w:endnote>
  <w:endnote w:type="continuationSeparator" w:id="0">
    <w:p w14:paraId="4B5E1F35" w14:textId="77777777" w:rsidR="005136B7" w:rsidRDefault="005136B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4EA79" w14:textId="77777777" w:rsidR="005136B7" w:rsidRDefault="005136B7" w:rsidP="00192FB5">
      <w:r>
        <w:separator/>
      </w:r>
    </w:p>
  </w:footnote>
  <w:footnote w:type="continuationSeparator" w:id="0">
    <w:p w14:paraId="790812BA" w14:textId="77777777" w:rsidR="005136B7" w:rsidRDefault="005136B7"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C857"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FE"/>
    <w:rsid w:val="00046BAD"/>
    <w:rsid w:val="00047370"/>
    <w:rsid w:val="0004773D"/>
    <w:rsid w:val="00066C37"/>
    <w:rsid w:val="000779DB"/>
    <w:rsid w:val="00092FAF"/>
    <w:rsid w:val="00092FEB"/>
    <w:rsid w:val="000F3DD1"/>
    <w:rsid w:val="00121CE6"/>
    <w:rsid w:val="00192FB5"/>
    <w:rsid w:val="001B3A77"/>
    <w:rsid w:val="001D540E"/>
    <w:rsid w:val="001E07F9"/>
    <w:rsid w:val="001E2D8E"/>
    <w:rsid w:val="001E472E"/>
    <w:rsid w:val="0022012F"/>
    <w:rsid w:val="002626C4"/>
    <w:rsid w:val="00277544"/>
    <w:rsid w:val="00290C74"/>
    <w:rsid w:val="00294BBE"/>
    <w:rsid w:val="0029737C"/>
    <w:rsid w:val="002A43C1"/>
    <w:rsid w:val="002A544D"/>
    <w:rsid w:val="002B2B54"/>
    <w:rsid w:val="002C5529"/>
    <w:rsid w:val="002E4749"/>
    <w:rsid w:val="003165F1"/>
    <w:rsid w:val="003363E2"/>
    <w:rsid w:val="003649EF"/>
    <w:rsid w:val="0037682F"/>
    <w:rsid w:val="00395DDC"/>
    <w:rsid w:val="003A038B"/>
    <w:rsid w:val="003C047C"/>
    <w:rsid w:val="00404F5E"/>
    <w:rsid w:val="004216C6"/>
    <w:rsid w:val="004427BB"/>
    <w:rsid w:val="00443CF7"/>
    <w:rsid w:val="004716FE"/>
    <w:rsid w:val="0047331E"/>
    <w:rsid w:val="00492AD5"/>
    <w:rsid w:val="004A5E10"/>
    <w:rsid w:val="004D150F"/>
    <w:rsid w:val="004D4C84"/>
    <w:rsid w:val="005136B7"/>
    <w:rsid w:val="00517B5B"/>
    <w:rsid w:val="00526BB7"/>
    <w:rsid w:val="00537237"/>
    <w:rsid w:val="005940AC"/>
    <w:rsid w:val="005A17F4"/>
    <w:rsid w:val="005A4A7C"/>
    <w:rsid w:val="005B7C52"/>
    <w:rsid w:val="005C22BF"/>
    <w:rsid w:val="005C7A25"/>
    <w:rsid w:val="005D7AC0"/>
    <w:rsid w:val="005F0DB5"/>
    <w:rsid w:val="006114D0"/>
    <w:rsid w:val="00650202"/>
    <w:rsid w:val="00657AC2"/>
    <w:rsid w:val="006638FD"/>
    <w:rsid w:val="006910C3"/>
    <w:rsid w:val="006C2AAA"/>
    <w:rsid w:val="006C6AD8"/>
    <w:rsid w:val="006F5C05"/>
    <w:rsid w:val="00706432"/>
    <w:rsid w:val="00706648"/>
    <w:rsid w:val="0070710B"/>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C445A"/>
    <w:rsid w:val="008D0745"/>
    <w:rsid w:val="008E76E6"/>
    <w:rsid w:val="008F69F9"/>
    <w:rsid w:val="00934DC7"/>
    <w:rsid w:val="009638F1"/>
    <w:rsid w:val="009658E6"/>
    <w:rsid w:val="00971DF7"/>
    <w:rsid w:val="0097210C"/>
    <w:rsid w:val="00973906"/>
    <w:rsid w:val="0098483C"/>
    <w:rsid w:val="00A04C3A"/>
    <w:rsid w:val="00A139E6"/>
    <w:rsid w:val="00A14A95"/>
    <w:rsid w:val="00A251EE"/>
    <w:rsid w:val="00A32A82"/>
    <w:rsid w:val="00A41363"/>
    <w:rsid w:val="00A50FF8"/>
    <w:rsid w:val="00A824F0"/>
    <w:rsid w:val="00A8384A"/>
    <w:rsid w:val="00A86DBD"/>
    <w:rsid w:val="00AA3FF4"/>
    <w:rsid w:val="00AA40E6"/>
    <w:rsid w:val="00AC2535"/>
    <w:rsid w:val="00AC5A7A"/>
    <w:rsid w:val="00AD4225"/>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52D73"/>
    <w:rsid w:val="00C67F81"/>
    <w:rsid w:val="00C75A91"/>
    <w:rsid w:val="00C75CB9"/>
    <w:rsid w:val="00C91DEB"/>
    <w:rsid w:val="00CA0EE5"/>
    <w:rsid w:val="00CA6C18"/>
    <w:rsid w:val="00CB79AB"/>
    <w:rsid w:val="00CE12B9"/>
    <w:rsid w:val="00CF6E5B"/>
    <w:rsid w:val="00D10D20"/>
    <w:rsid w:val="00D64CF8"/>
    <w:rsid w:val="00D869D5"/>
    <w:rsid w:val="00DB26E3"/>
    <w:rsid w:val="00DC23F3"/>
    <w:rsid w:val="00DD37A8"/>
    <w:rsid w:val="00E02E6D"/>
    <w:rsid w:val="00E03033"/>
    <w:rsid w:val="00E3674B"/>
    <w:rsid w:val="00E36F0B"/>
    <w:rsid w:val="00E514EF"/>
    <w:rsid w:val="00E93B1E"/>
    <w:rsid w:val="00EB4A9C"/>
    <w:rsid w:val="00EB5416"/>
    <w:rsid w:val="00EC62DE"/>
    <w:rsid w:val="00EC7F2E"/>
    <w:rsid w:val="00EE29A7"/>
    <w:rsid w:val="00EE65D5"/>
    <w:rsid w:val="00F24A3B"/>
    <w:rsid w:val="00F50D45"/>
    <w:rsid w:val="00F761C7"/>
    <w:rsid w:val="00F9068B"/>
    <w:rsid w:val="00F94F68"/>
    <w:rsid w:val="00FA06DB"/>
    <w:rsid w:val="00FB7297"/>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72CC2"/>
  <w15:docId w15:val="{1BDBAFBE-01E6-4CCF-B66D-95A1B379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58E1-21E2-48C7-9115-F5EE8B19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高崎市箕郷商工会</cp:lastModifiedBy>
  <cp:revision>8</cp:revision>
  <cp:lastPrinted>2020-10-29T05:00:00Z</cp:lastPrinted>
  <dcterms:created xsi:type="dcterms:W3CDTF">2020-10-20T06:39:00Z</dcterms:created>
  <dcterms:modified xsi:type="dcterms:W3CDTF">2020-10-29T05:02:00Z</dcterms:modified>
</cp:coreProperties>
</file>